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928E" w14:textId="37F0EF6B" w:rsidR="00AB204E" w:rsidRDefault="00F872D1">
      <w:pPr>
        <w:tabs>
          <w:tab w:val="left" w:pos="6354"/>
        </w:tabs>
        <w:ind w:left="361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tab/>
      </w:r>
    </w:p>
    <w:p w14:paraId="3DF04BCB" w14:textId="77777777" w:rsidR="00AB204E" w:rsidRDefault="00AB204E">
      <w:pPr>
        <w:pStyle w:val="Textoindependiente"/>
        <w:rPr>
          <w:rFonts w:ascii="Times New Roman"/>
          <w:sz w:val="20"/>
        </w:rPr>
      </w:pPr>
    </w:p>
    <w:p w14:paraId="46988E7A" w14:textId="77777777" w:rsidR="00AB204E" w:rsidRDefault="00AB204E">
      <w:pPr>
        <w:pStyle w:val="Textoindependiente"/>
        <w:spacing w:before="9"/>
        <w:rPr>
          <w:rFonts w:ascii="Times New Roman"/>
          <w:sz w:val="25"/>
        </w:rPr>
      </w:pPr>
    </w:p>
    <w:p w14:paraId="659EAF17" w14:textId="4079F4FB" w:rsidR="00AB204E" w:rsidRDefault="00C910A1">
      <w:pPr>
        <w:pStyle w:val="Ttulo1"/>
        <w:spacing w:before="56" w:line="261" w:lineRule="auto"/>
        <w:ind w:left="1916" w:right="1676"/>
        <w:jc w:val="center"/>
      </w:pPr>
      <w:r>
        <w:t>RECEPCIÓN DE ANTECEDENTES</w:t>
      </w:r>
      <w:r w:rsidR="00F872D1">
        <w:t xml:space="preserve"> PARA PROVEER CARGO DE PSIC</w:t>
      </w:r>
      <w:r w:rsidR="00CE6ED0">
        <w:t>Ó</w:t>
      </w:r>
      <w:r w:rsidR="00F872D1">
        <w:t>LOG</w:t>
      </w:r>
      <w:r w:rsidR="00CE6ED0">
        <w:t>A</w:t>
      </w:r>
      <w:r w:rsidR="00F872D1">
        <w:t>/</w:t>
      </w:r>
      <w:r w:rsidR="00CE6ED0">
        <w:t>O</w:t>
      </w:r>
      <w:r w:rsidR="00F872D1">
        <w:rPr>
          <w:spacing w:val="-47"/>
        </w:rPr>
        <w:t xml:space="preserve"> </w:t>
      </w:r>
      <w:r w:rsidR="00F872D1">
        <w:t>OFICINA</w:t>
      </w:r>
      <w:r w:rsidR="00F872D1">
        <w:rPr>
          <w:spacing w:val="-5"/>
        </w:rPr>
        <w:t xml:space="preserve"> </w:t>
      </w:r>
      <w:r w:rsidR="00F872D1">
        <w:t>DE</w:t>
      </w:r>
      <w:r w:rsidR="00F872D1">
        <w:rPr>
          <w:spacing w:val="-2"/>
        </w:rPr>
        <w:t xml:space="preserve"> </w:t>
      </w:r>
      <w:r w:rsidR="00F872D1">
        <w:t>PROTECCIÓN</w:t>
      </w:r>
      <w:r w:rsidR="00F872D1">
        <w:rPr>
          <w:spacing w:val="-3"/>
        </w:rPr>
        <w:t xml:space="preserve"> </w:t>
      </w:r>
      <w:r w:rsidR="00F872D1">
        <w:t>DE</w:t>
      </w:r>
      <w:r w:rsidR="00F872D1">
        <w:rPr>
          <w:spacing w:val="-2"/>
        </w:rPr>
        <w:t xml:space="preserve"> </w:t>
      </w:r>
      <w:r w:rsidR="00F872D1">
        <w:t>DERECHOS.</w:t>
      </w:r>
    </w:p>
    <w:p w14:paraId="13AFFE38" w14:textId="1AC91D83" w:rsidR="00AB204E" w:rsidRDefault="00F872D1">
      <w:pPr>
        <w:spacing w:line="264" w:lineRule="exact"/>
        <w:ind w:left="1910" w:right="1676"/>
        <w:jc w:val="center"/>
        <w:rPr>
          <w:b/>
        </w:rPr>
      </w:pPr>
      <w:r>
        <w:rPr>
          <w:b/>
        </w:rPr>
        <w:t>OPD</w:t>
      </w:r>
      <w:r>
        <w:rPr>
          <w:b/>
          <w:spacing w:val="-5"/>
        </w:rPr>
        <w:t xml:space="preserve"> </w:t>
      </w:r>
      <w:r w:rsidR="00790A1F">
        <w:rPr>
          <w:b/>
        </w:rPr>
        <w:t>PORVENIR.</w:t>
      </w:r>
    </w:p>
    <w:p w14:paraId="61B85D4B" w14:textId="77777777" w:rsidR="00AB204E" w:rsidRDefault="00AB204E">
      <w:pPr>
        <w:pStyle w:val="Textoindependiente"/>
        <w:spacing w:before="6"/>
        <w:rPr>
          <w:b/>
          <w:sz w:val="25"/>
        </w:rPr>
      </w:pPr>
    </w:p>
    <w:p w14:paraId="78DFF3DD" w14:textId="0232899C" w:rsidR="00AB204E" w:rsidRDefault="00F872D1">
      <w:pPr>
        <w:pStyle w:val="Textoindependiente"/>
        <w:spacing w:line="261" w:lineRule="auto"/>
        <w:ind w:left="360" w:right="68"/>
      </w:pPr>
      <w:r>
        <w:t xml:space="preserve">La Municipalidad de </w:t>
      </w:r>
      <w:r w:rsidR="002403C8">
        <w:t>Porvenir</w:t>
      </w:r>
      <w:r>
        <w:t xml:space="preserve"> en conjunto con la Oficina de Protección de Derechos- OPD, llama</w:t>
      </w:r>
      <w:r w:rsidR="002403C8"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“</w:t>
      </w:r>
      <w:r w:rsidR="00BD129E">
        <w:t xml:space="preserve"> recepción</w:t>
      </w:r>
      <w:proofErr w:type="gramEnd"/>
      <w:r w:rsidR="00BD129E"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proveer</w:t>
      </w:r>
      <w:r>
        <w:rPr>
          <w:spacing w:val="-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 Psicólogo/a</w:t>
      </w:r>
      <w:r w:rsidR="00B07707">
        <w:t>”</w:t>
      </w:r>
      <w:r w:rsidR="00B07707">
        <w:rPr>
          <w:spacing w:val="-2"/>
        </w:rPr>
        <w:t>,</w:t>
      </w:r>
      <w:r>
        <w:rPr>
          <w:spacing w:val="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indica:</w:t>
      </w:r>
    </w:p>
    <w:p w14:paraId="429B5B86" w14:textId="77777777" w:rsidR="00AB204E" w:rsidRDefault="00AB204E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840"/>
        <w:gridCol w:w="1812"/>
        <w:gridCol w:w="2236"/>
      </w:tblGrid>
      <w:tr w:rsidR="00BD129E" w14:paraId="646B32B9" w14:textId="77777777">
        <w:trPr>
          <w:trHeight w:val="265"/>
        </w:trPr>
        <w:tc>
          <w:tcPr>
            <w:tcW w:w="1304" w:type="dxa"/>
          </w:tcPr>
          <w:p w14:paraId="5D12EF6E" w14:textId="77777777" w:rsidR="00BD129E" w:rsidRDefault="00BD129E">
            <w:pPr>
              <w:pStyle w:val="TableParagraph"/>
              <w:spacing w:line="246" w:lineRule="exact"/>
            </w:pPr>
            <w:r>
              <w:t>Cargo</w:t>
            </w:r>
          </w:p>
        </w:tc>
        <w:tc>
          <w:tcPr>
            <w:tcW w:w="1840" w:type="dxa"/>
          </w:tcPr>
          <w:p w14:paraId="3A78414D" w14:textId="77777777" w:rsidR="00BD129E" w:rsidRDefault="00BD129E">
            <w:pPr>
              <w:pStyle w:val="TableParagraph"/>
              <w:spacing w:line="246" w:lineRule="exact"/>
            </w:pPr>
            <w:r>
              <w:t>Jornada</w:t>
            </w:r>
          </w:p>
        </w:tc>
        <w:tc>
          <w:tcPr>
            <w:tcW w:w="1812" w:type="dxa"/>
          </w:tcPr>
          <w:p w14:paraId="326E07DB" w14:textId="77777777" w:rsidR="00BD129E" w:rsidRDefault="00BD129E">
            <w:pPr>
              <w:pStyle w:val="TableParagraph"/>
              <w:spacing w:line="246" w:lineRule="exact"/>
            </w:pPr>
            <w:r>
              <w:t>Financiamiento</w:t>
            </w:r>
          </w:p>
        </w:tc>
        <w:tc>
          <w:tcPr>
            <w:tcW w:w="2236" w:type="dxa"/>
          </w:tcPr>
          <w:p w14:paraId="4DD7A1E8" w14:textId="77777777" w:rsidR="00BD129E" w:rsidRDefault="00BD129E">
            <w:pPr>
              <w:pStyle w:val="TableParagraph"/>
              <w:spacing w:line="246" w:lineRule="exact"/>
              <w:ind w:left="108"/>
            </w:pPr>
            <w:r>
              <w:t>Renta</w:t>
            </w:r>
          </w:p>
        </w:tc>
      </w:tr>
      <w:tr w:rsidR="00BD129E" w14:paraId="06E1BEBB" w14:textId="77777777">
        <w:trPr>
          <w:trHeight w:val="285"/>
        </w:trPr>
        <w:tc>
          <w:tcPr>
            <w:tcW w:w="1304" w:type="dxa"/>
            <w:tcBorders>
              <w:bottom w:val="nil"/>
            </w:tcBorders>
          </w:tcPr>
          <w:p w14:paraId="7F85BD31" w14:textId="77777777" w:rsidR="00BD129E" w:rsidRDefault="00BD129E">
            <w:pPr>
              <w:pStyle w:val="TableParagraph"/>
              <w:spacing w:before="2" w:line="263" w:lineRule="exact"/>
            </w:pPr>
            <w: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14:paraId="48B806C6" w14:textId="25B245FA" w:rsidR="00BD129E" w:rsidRDefault="00BD129E">
            <w:pPr>
              <w:pStyle w:val="TableParagraph"/>
              <w:tabs>
                <w:tab w:val="left" w:pos="1630"/>
              </w:tabs>
              <w:spacing w:before="2" w:line="263" w:lineRule="exact"/>
            </w:pPr>
            <w:r>
              <w:t>Completa</w:t>
            </w:r>
            <w:r>
              <w:tab/>
            </w:r>
          </w:p>
        </w:tc>
        <w:tc>
          <w:tcPr>
            <w:tcW w:w="1812" w:type="dxa"/>
            <w:tcBorders>
              <w:bottom w:val="nil"/>
            </w:tcBorders>
          </w:tcPr>
          <w:p w14:paraId="56E8AB13" w14:textId="02D33381" w:rsidR="00BD129E" w:rsidRDefault="00BD129E" w:rsidP="004E5606">
            <w:pPr>
              <w:pStyle w:val="TableParagraph"/>
              <w:spacing w:before="2" w:line="263" w:lineRule="exact"/>
              <w:ind w:left="0"/>
            </w:pPr>
            <w:r>
              <w:t>Mejor Niñez.</w:t>
            </w:r>
          </w:p>
        </w:tc>
        <w:tc>
          <w:tcPr>
            <w:tcW w:w="2236" w:type="dxa"/>
            <w:vMerge w:val="restart"/>
          </w:tcPr>
          <w:p w14:paraId="6055283B" w14:textId="69EBA3DF" w:rsidR="00BD129E" w:rsidRDefault="00BD129E">
            <w:pPr>
              <w:pStyle w:val="TableParagraph"/>
              <w:spacing w:before="2" w:line="268" w:lineRule="exact"/>
              <w:ind w:left="156"/>
            </w:pPr>
            <w:r>
              <w:t>$</w:t>
            </w:r>
            <w:r>
              <w:rPr>
                <w:spacing w:val="-1"/>
              </w:rPr>
              <w:t xml:space="preserve"> </w:t>
            </w:r>
            <w:r w:rsidRPr="004E5606">
              <w:rPr>
                <w:spacing w:val="-1"/>
              </w:rPr>
              <w:t>1.113.065</w:t>
            </w:r>
            <w:r>
              <w:rPr>
                <w:spacing w:val="-1"/>
              </w:rPr>
              <w:t xml:space="preserve"> bruto.</w:t>
            </w:r>
          </w:p>
          <w:p w14:paraId="3DF54EED" w14:textId="5391BF53" w:rsidR="00BD129E" w:rsidRDefault="00BD129E" w:rsidP="004E5606">
            <w:pPr>
              <w:pStyle w:val="TableParagraph"/>
              <w:ind w:left="0"/>
            </w:pPr>
          </w:p>
        </w:tc>
      </w:tr>
      <w:tr w:rsidR="00BD129E" w14:paraId="316CB0ED" w14:textId="77777777">
        <w:trPr>
          <w:trHeight w:val="258"/>
        </w:trPr>
        <w:tc>
          <w:tcPr>
            <w:tcW w:w="1304" w:type="dxa"/>
            <w:tcBorders>
              <w:top w:val="nil"/>
              <w:bottom w:val="nil"/>
            </w:tcBorders>
          </w:tcPr>
          <w:p w14:paraId="1D5EBD3D" w14:textId="77777777" w:rsidR="00BD129E" w:rsidRDefault="00BD129E">
            <w:pPr>
              <w:pStyle w:val="TableParagraph"/>
              <w:spacing w:line="238" w:lineRule="exact"/>
            </w:pPr>
            <w:r>
              <w:t>profesional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68E9491" w14:textId="1963D36A" w:rsidR="00BD129E" w:rsidRDefault="00BD129E">
            <w:pPr>
              <w:pStyle w:val="TableParagraph"/>
              <w:spacing w:line="238" w:lineRule="exact"/>
            </w:pP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spacing w:val="14"/>
              </w:rPr>
              <w:t xml:space="preserve"> </w:t>
            </w:r>
            <w:r>
              <w:t>44</w:t>
            </w:r>
            <w:r>
              <w:rPr>
                <w:spacing w:val="9"/>
              </w:rPr>
              <w:t xml:space="preserve"> </w:t>
            </w:r>
            <w:r>
              <w:t>horas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36E65C7D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73196CB8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0AB9853C" w14:textId="77777777">
        <w:trPr>
          <w:trHeight w:val="258"/>
        </w:trPr>
        <w:tc>
          <w:tcPr>
            <w:tcW w:w="1304" w:type="dxa"/>
            <w:tcBorders>
              <w:top w:val="nil"/>
              <w:bottom w:val="nil"/>
            </w:tcBorders>
          </w:tcPr>
          <w:p w14:paraId="31CC4519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4839120" w14:textId="47360B4E" w:rsidR="00BD129E" w:rsidRDefault="00BD129E">
            <w:pPr>
              <w:pStyle w:val="TableParagraph"/>
              <w:tabs>
                <w:tab w:val="left" w:pos="1490"/>
              </w:tabs>
              <w:spacing w:line="238" w:lineRule="exact"/>
            </w:pPr>
            <w:r>
              <w:t>Semanales).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6631F37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23583A19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19AAEB9B" w14:textId="77777777">
        <w:trPr>
          <w:trHeight w:val="257"/>
        </w:trPr>
        <w:tc>
          <w:tcPr>
            <w:tcW w:w="1304" w:type="dxa"/>
            <w:tcBorders>
              <w:top w:val="nil"/>
              <w:bottom w:val="nil"/>
            </w:tcBorders>
          </w:tcPr>
          <w:p w14:paraId="0A391276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4A85ED2B" w14:textId="01DDCE9F" w:rsidR="00BD129E" w:rsidRDefault="00BD129E" w:rsidP="004E5606">
            <w:pPr>
              <w:pStyle w:val="TableParagraph"/>
              <w:tabs>
                <w:tab w:val="left" w:pos="1166"/>
              </w:tabs>
              <w:spacing w:line="238" w:lineRule="exact"/>
              <w:ind w:left="0"/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EE85C39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7C3F0B8C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01AF5EF2" w14:textId="77777777">
        <w:trPr>
          <w:trHeight w:val="257"/>
        </w:trPr>
        <w:tc>
          <w:tcPr>
            <w:tcW w:w="1304" w:type="dxa"/>
            <w:tcBorders>
              <w:top w:val="nil"/>
              <w:bottom w:val="nil"/>
            </w:tcBorders>
          </w:tcPr>
          <w:p w14:paraId="4D1D5986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A0036B4" w14:textId="31B12C8B" w:rsidR="00BD129E" w:rsidRDefault="00BD129E" w:rsidP="004E5606">
            <w:pPr>
              <w:pStyle w:val="TableParagraph"/>
              <w:tabs>
                <w:tab w:val="left" w:pos="869"/>
                <w:tab w:val="left" w:pos="1508"/>
              </w:tabs>
              <w:spacing w:line="238" w:lineRule="exact"/>
              <w:ind w:left="0"/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53F8D1A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1B96C279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7972884E" w14:textId="77777777">
        <w:trPr>
          <w:trHeight w:val="260"/>
        </w:trPr>
        <w:tc>
          <w:tcPr>
            <w:tcW w:w="1304" w:type="dxa"/>
            <w:tcBorders>
              <w:top w:val="nil"/>
              <w:bottom w:val="nil"/>
            </w:tcBorders>
          </w:tcPr>
          <w:p w14:paraId="3FDA2C3A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FDF7D66" w14:textId="46222194" w:rsidR="00BD129E" w:rsidRDefault="00BD129E" w:rsidP="004E5606">
            <w:pPr>
              <w:pStyle w:val="TableParagraph"/>
              <w:spacing w:line="240" w:lineRule="exact"/>
              <w:ind w:left="0"/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BDA71BF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209118D6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4DA45C18" w14:textId="77777777">
        <w:trPr>
          <w:trHeight w:val="260"/>
        </w:trPr>
        <w:tc>
          <w:tcPr>
            <w:tcW w:w="1304" w:type="dxa"/>
            <w:tcBorders>
              <w:top w:val="nil"/>
              <w:bottom w:val="nil"/>
            </w:tcBorders>
          </w:tcPr>
          <w:p w14:paraId="39E40BE0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CA86DCF" w14:textId="1C8CAF64" w:rsidR="00BD129E" w:rsidRDefault="00BD129E" w:rsidP="004E5606">
            <w:pPr>
              <w:pStyle w:val="TableParagraph"/>
              <w:tabs>
                <w:tab w:val="left" w:pos="1502"/>
              </w:tabs>
              <w:spacing w:line="240" w:lineRule="exact"/>
              <w:ind w:left="0"/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64898B71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161C1027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468B8C49" w14:textId="77777777">
        <w:trPr>
          <w:trHeight w:val="258"/>
        </w:trPr>
        <w:tc>
          <w:tcPr>
            <w:tcW w:w="1304" w:type="dxa"/>
            <w:tcBorders>
              <w:top w:val="nil"/>
              <w:bottom w:val="nil"/>
            </w:tcBorders>
          </w:tcPr>
          <w:p w14:paraId="356DD9D7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24ACDC5" w14:textId="364C46E1" w:rsidR="00BD129E" w:rsidRDefault="00BD129E" w:rsidP="004E5606">
            <w:pPr>
              <w:pStyle w:val="TableParagraph"/>
              <w:tabs>
                <w:tab w:val="left" w:pos="1110"/>
                <w:tab w:val="left" w:pos="1486"/>
              </w:tabs>
              <w:spacing w:line="238" w:lineRule="exact"/>
              <w:ind w:left="0"/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AC4CF0B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535D8A32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642B383C" w14:textId="77777777">
        <w:trPr>
          <w:trHeight w:val="257"/>
        </w:trPr>
        <w:tc>
          <w:tcPr>
            <w:tcW w:w="1304" w:type="dxa"/>
            <w:tcBorders>
              <w:top w:val="nil"/>
              <w:bottom w:val="nil"/>
            </w:tcBorders>
          </w:tcPr>
          <w:p w14:paraId="7291AA7A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94601FB" w14:textId="4A919C85" w:rsidR="00BD129E" w:rsidRDefault="00BD129E" w:rsidP="004E5606">
            <w:pPr>
              <w:pStyle w:val="TableParagraph"/>
              <w:spacing w:line="238" w:lineRule="exact"/>
              <w:ind w:left="0"/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6DC6D72B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3780D2FE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7B9B25AE" w14:textId="77777777">
        <w:trPr>
          <w:trHeight w:val="258"/>
        </w:trPr>
        <w:tc>
          <w:tcPr>
            <w:tcW w:w="1304" w:type="dxa"/>
            <w:tcBorders>
              <w:top w:val="nil"/>
              <w:bottom w:val="nil"/>
            </w:tcBorders>
          </w:tcPr>
          <w:p w14:paraId="6919357A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72587CE" w14:textId="72CF361A" w:rsidR="00BD129E" w:rsidRDefault="00BD129E" w:rsidP="004E5606">
            <w:pPr>
              <w:pStyle w:val="TableParagraph"/>
              <w:tabs>
                <w:tab w:val="left" w:pos="1425"/>
              </w:tabs>
              <w:spacing w:line="238" w:lineRule="exact"/>
              <w:ind w:left="0"/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5D78E53" w14:textId="77777777" w:rsidR="00BD129E" w:rsidRDefault="00BD12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22F0668E" w14:textId="77777777" w:rsidR="00BD129E" w:rsidRDefault="00BD129E">
            <w:pPr>
              <w:rPr>
                <w:sz w:val="2"/>
                <w:szCs w:val="2"/>
              </w:rPr>
            </w:pPr>
          </w:p>
        </w:tc>
      </w:tr>
      <w:tr w:rsidR="00BD129E" w14:paraId="302779BE" w14:textId="77777777" w:rsidTr="00905C09">
        <w:trPr>
          <w:trHeight w:val="58"/>
        </w:trPr>
        <w:tc>
          <w:tcPr>
            <w:tcW w:w="1304" w:type="dxa"/>
            <w:tcBorders>
              <w:top w:val="nil"/>
            </w:tcBorders>
          </w:tcPr>
          <w:p w14:paraId="0A018B16" w14:textId="77777777" w:rsidR="00BD129E" w:rsidRDefault="00BD12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14:paraId="78417CAB" w14:textId="0C978FC1" w:rsidR="00BD129E" w:rsidRDefault="00BD129E" w:rsidP="004E5606">
            <w:pPr>
              <w:pStyle w:val="TableParagraph"/>
              <w:spacing w:line="243" w:lineRule="exact"/>
              <w:ind w:left="0"/>
            </w:pPr>
          </w:p>
        </w:tc>
        <w:tc>
          <w:tcPr>
            <w:tcW w:w="1812" w:type="dxa"/>
            <w:tcBorders>
              <w:top w:val="nil"/>
            </w:tcBorders>
          </w:tcPr>
          <w:p w14:paraId="03589660" w14:textId="77777777" w:rsidR="00BD129E" w:rsidRDefault="00BD12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6808AED1" w14:textId="77777777" w:rsidR="00BD129E" w:rsidRDefault="00BD129E">
            <w:pPr>
              <w:rPr>
                <w:sz w:val="2"/>
                <w:szCs w:val="2"/>
              </w:rPr>
            </w:pPr>
          </w:p>
        </w:tc>
      </w:tr>
    </w:tbl>
    <w:p w14:paraId="7576447D" w14:textId="77777777" w:rsidR="00AB204E" w:rsidRDefault="00AB204E">
      <w:pPr>
        <w:pStyle w:val="Textoindependiente"/>
      </w:pPr>
    </w:p>
    <w:p w14:paraId="552E60C7" w14:textId="77777777" w:rsidR="00AB204E" w:rsidRDefault="00AB204E">
      <w:pPr>
        <w:pStyle w:val="Textoindependiente"/>
        <w:spacing w:before="9"/>
        <w:rPr>
          <w:sz w:val="25"/>
        </w:rPr>
      </w:pPr>
    </w:p>
    <w:p w14:paraId="6F438563" w14:textId="77777777" w:rsidR="00AB204E" w:rsidRDefault="00F872D1">
      <w:pPr>
        <w:pStyle w:val="Ttulo1"/>
        <w:ind w:left="720"/>
      </w:pPr>
      <w:r>
        <w:t>1.</w:t>
      </w:r>
      <w:r>
        <w:rPr>
          <w:spacing w:val="89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</w:t>
      </w:r>
    </w:p>
    <w:p w14:paraId="0C6111AB" w14:textId="77777777" w:rsidR="00AB204E" w:rsidRDefault="00AB204E">
      <w:pPr>
        <w:pStyle w:val="Textoindependiente"/>
        <w:spacing w:before="8"/>
        <w:rPr>
          <w:b/>
          <w:sz w:val="25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5670"/>
      </w:tblGrid>
      <w:tr w:rsidR="00AB204E" w14:paraId="66F639E7" w14:textId="77777777">
        <w:trPr>
          <w:trHeight w:val="1341"/>
        </w:trPr>
        <w:tc>
          <w:tcPr>
            <w:tcW w:w="3117" w:type="dxa"/>
          </w:tcPr>
          <w:p w14:paraId="02EF736A" w14:textId="77777777" w:rsidR="00AB204E" w:rsidRDefault="00F872D1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Programa</w:t>
            </w:r>
          </w:p>
        </w:tc>
        <w:tc>
          <w:tcPr>
            <w:tcW w:w="5670" w:type="dxa"/>
          </w:tcPr>
          <w:p w14:paraId="372B5604" w14:textId="77777777" w:rsidR="00AB204E" w:rsidRDefault="00F872D1">
            <w:pPr>
              <w:pStyle w:val="TableParagraph"/>
              <w:ind w:right="99"/>
              <w:jc w:val="both"/>
            </w:pPr>
            <w:r>
              <w:t>Otorgar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psicosociojurídica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niños,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adolescentes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familias</w:t>
            </w:r>
            <w:r>
              <w:rPr>
                <w:spacing w:val="1"/>
              </w:rPr>
              <w:t xml:space="preserve"> </w:t>
            </w:r>
            <w:r>
              <w:t>frente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situaciones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vulneración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derechos,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propios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Oficina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Protección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Derechos</w:t>
            </w:r>
            <w:r>
              <w:rPr>
                <w:spacing w:val="22"/>
              </w:rPr>
              <w:t xml:space="preserve"> 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bien</w:t>
            </w:r>
            <w:r>
              <w:rPr>
                <w:spacing w:val="20"/>
              </w:rPr>
              <w:t xml:space="preserve"> </w:t>
            </w:r>
            <w:r>
              <w:t>derivándolos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la</w:t>
            </w:r>
          </w:p>
          <w:p w14:paraId="148FAD40" w14:textId="0FFA8B84" w:rsidR="00AB204E" w:rsidRDefault="00F872D1">
            <w:pPr>
              <w:pStyle w:val="TableParagraph"/>
              <w:spacing w:line="249" w:lineRule="exact"/>
              <w:jc w:val="both"/>
            </w:pPr>
            <w:r>
              <w:t>Red</w:t>
            </w:r>
            <w:r>
              <w:rPr>
                <w:spacing w:val="-7"/>
              </w:rPr>
              <w:t xml:space="preserve"> </w:t>
            </w:r>
            <w:r>
              <w:t>especializada</w:t>
            </w:r>
            <w:r w:rsidR="004E5606">
              <w:t>.</w:t>
            </w:r>
          </w:p>
        </w:tc>
      </w:tr>
      <w:tr w:rsidR="00AB204E" w14:paraId="2A20FC82" w14:textId="77777777">
        <w:trPr>
          <w:trHeight w:val="3490"/>
        </w:trPr>
        <w:tc>
          <w:tcPr>
            <w:tcW w:w="3117" w:type="dxa"/>
          </w:tcPr>
          <w:p w14:paraId="0F1841F7" w14:textId="77777777" w:rsidR="00AB204E" w:rsidRDefault="00F872D1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Funciones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principales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</w:t>
            </w:r>
          </w:p>
        </w:tc>
        <w:tc>
          <w:tcPr>
            <w:tcW w:w="5670" w:type="dxa"/>
          </w:tcPr>
          <w:p w14:paraId="30A75B8D" w14:textId="77777777" w:rsidR="00AB204E" w:rsidRDefault="00F872D1">
            <w:pPr>
              <w:pStyle w:val="TableParagraph"/>
              <w:ind w:right="94"/>
              <w:jc w:val="both"/>
            </w:pPr>
            <w:r>
              <w:t>Ejecutar</w:t>
            </w:r>
            <w:r>
              <w:rPr>
                <w:spacing w:val="1"/>
              </w:rPr>
              <w:t xml:space="preserve"> </w:t>
            </w:r>
            <w:r>
              <w:t>visitas</w:t>
            </w:r>
            <w:r>
              <w:rPr>
                <w:spacing w:val="1"/>
              </w:rPr>
              <w:t xml:space="preserve"> </w:t>
            </w:r>
            <w:r>
              <w:t>domiciliarias,</w:t>
            </w:r>
            <w:r>
              <w:rPr>
                <w:spacing w:val="1"/>
              </w:rPr>
              <w:t xml:space="preserve"> </w:t>
            </w:r>
            <w:r>
              <w:t>entrevistas,</w:t>
            </w:r>
            <w:r>
              <w:rPr>
                <w:spacing w:val="1"/>
              </w:rPr>
              <w:t xml:space="preserve"> </w:t>
            </w:r>
            <w:r>
              <w:t>evaluaciones</w:t>
            </w:r>
            <w:r>
              <w:rPr>
                <w:spacing w:val="1"/>
              </w:rPr>
              <w:t xml:space="preserve"> </w:t>
            </w:r>
            <w:r>
              <w:t>psicológicas,</w:t>
            </w:r>
            <w:r>
              <w:rPr>
                <w:spacing w:val="1"/>
              </w:rPr>
              <w:t xml:space="preserve"> </w:t>
            </w:r>
            <w:r>
              <w:t>reuniones</w:t>
            </w:r>
            <w:r>
              <w:rPr>
                <w:spacing w:val="1"/>
              </w:rPr>
              <w:t xml:space="preserve"> </w:t>
            </w:r>
            <w:r>
              <w:t>clínicas,</w:t>
            </w:r>
            <w:r>
              <w:rPr>
                <w:spacing w:val="1"/>
              </w:rPr>
              <w:t xml:space="preserve"> </w:t>
            </w: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casos,</w:t>
            </w:r>
            <w:r>
              <w:rPr>
                <w:spacing w:val="-47"/>
              </w:rPr>
              <w:t xml:space="preserve"> </w:t>
            </w:r>
            <w:r>
              <w:t xml:space="preserve">coordinaciones con la red local de infancia y/o el </w:t>
            </w:r>
            <w:proofErr w:type="spellStart"/>
            <w:r>
              <w:t>intersector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corresponda,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permita</w:t>
            </w:r>
            <w:r>
              <w:rPr>
                <w:spacing w:val="1"/>
              </w:rPr>
              <w:t xml:space="preserve"> </w:t>
            </w:r>
            <w:r>
              <w:t>determinar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existe</w:t>
            </w:r>
            <w:r>
              <w:rPr>
                <w:spacing w:val="1"/>
              </w:rPr>
              <w:t xml:space="preserve"> </w:t>
            </w:r>
            <w:r>
              <w:t>vulneración de derechos en los casos de atención asignados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programa.</w:t>
            </w:r>
          </w:p>
          <w:p w14:paraId="1F6FFA41" w14:textId="77777777" w:rsidR="00AB204E" w:rsidRDefault="00AB204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5E054C6" w14:textId="77777777" w:rsidR="00AB204E" w:rsidRDefault="00F872D1">
            <w:pPr>
              <w:pStyle w:val="TableParagraph"/>
              <w:ind w:right="101"/>
              <w:jc w:val="both"/>
            </w:pP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informes,</w:t>
            </w:r>
            <w:r>
              <w:rPr>
                <w:spacing w:val="1"/>
              </w:rPr>
              <w:t xml:space="preserve"> </w:t>
            </w: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requeridos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Tribunal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Familia,</w:t>
            </w:r>
            <w:r>
              <w:rPr>
                <w:spacing w:val="-47"/>
              </w:rPr>
              <w:t xml:space="preserve"> </w:t>
            </w:r>
            <w:r>
              <w:t>SENAME,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público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50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del poder judicial,</w:t>
            </w:r>
            <w:r>
              <w:rPr>
                <w:spacing w:val="1"/>
              </w:rPr>
              <w:t xml:space="preserve"> </w:t>
            </w:r>
            <w:r>
              <w:t>con el fin de garantizar la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-4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niños,</w:t>
            </w:r>
            <w:r>
              <w:rPr>
                <w:spacing w:val="-2"/>
              </w:rPr>
              <w:t xml:space="preserve"> </w:t>
            </w:r>
            <w:r>
              <w:t>niñas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adolescentes.</w:t>
            </w:r>
          </w:p>
        </w:tc>
      </w:tr>
    </w:tbl>
    <w:p w14:paraId="4E83D321" w14:textId="77777777" w:rsidR="00AB204E" w:rsidRDefault="00AB204E">
      <w:pPr>
        <w:jc w:val="both"/>
        <w:sectPr w:rsidR="00AB204E">
          <w:headerReference w:type="default" r:id="rId7"/>
          <w:type w:val="continuous"/>
          <w:pgSz w:w="12240" w:h="15840"/>
          <w:pgMar w:top="740" w:right="1580" w:bottom="280" w:left="1340" w:header="720" w:footer="720" w:gutter="0"/>
          <w:cols w:space="720"/>
        </w:sectPr>
      </w:pPr>
    </w:p>
    <w:p w14:paraId="324772E7" w14:textId="73D4216A" w:rsidR="00AB204E" w:rsidRDefault="00AB204E">
      <w:pPr>
        <w:pStyle w:val="Textoindependiente"/>
        <w:ind w:left="361"/>
        <w:rPr>
          <w:sz w:val="20"/>
        </w:rPr>
      </w:pPr>
    </w:p>
    <w:p w14:paraId="7A0FE08E" w14:textId="77777777" w:rsidR="00AB204E" w:rsidRDefault="00AB204E">
      <w:pPr>
        <w:pStyle w:val="Textoindependiente"/>
        <w:spacing w:before="2"/>
        <w:rPr>
          <w:b/>
          <w:sz w:val="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5670"/>
      </w:tblGrid>
      <w:tr w:rsidR="00AB204E" w14:paraId="3BEADF82" w14:textId="77777777">
        <w:trPr>
          <w:trHeight w:val="3222"/>
        </w:trPr>
        <w:tc>
          <w:tcPr>
            <w:tcW w:w="3117" w:type="dxa"/>
          </w:tcPr>
          <w:p w14:paraId="4E26A338" w14:textId="77777777" w:rsidR="00AB204E" w:rsidRDefault="00AB204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0" w:type="dxa"/>
          </w:tcPr>
          <w:p w14:paraId="3B506A18" w14:textId="7A901151" w:rsidR="00AB204E" w:rsidRDefault="00F872D1">
            <w:pPr>
              <w:pStyle w:val="TableParagraph"/>
              <w:spacing w:before="1"/>
              <w:ind w:right="104"/>
              <w:jc w:val="both"/>
            </w:pP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ingreso,</w:t>
            </w:r>
            <w:r>
              <w:rPr>
                <w:spacing w:val="1"/>
              </w:rPr>
              <w:t xml:space="preserve"> </w:t>
            </w:r>
            <w:r>
              <w:t>egresos,</w:t>
            </w:r>
            <w:r>
              <w:rPr>
                <w:spacing w:val="1"/>
              </w:rPr>
              <w:t xml:space="preserve"> </w:t>
            </w:r>
            <w:r>
              <w:t>diagnóstico</w:t>
            </w:r>
            <w:r>
              <w:rPr>
                <w:spacing w:val="1"/>
              </w:rPr>
              <w:t xml:space="preserve"> </w:t>
            </w:r>
            <w:r>
              <w:t>social,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intervenciones,</w:t>
            </w:r>
            <w:r>
              <w:rPr>
                <w:spacing w:val="1"/>
              </w:rPr>
              <w:t xml:space="preserve"> </w:t>
            </w:r>
            <w:r>
              <w:t>planes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diagnóstica,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Senainfo</w:t>
            </w:r>
            <w:proofErr w:type="spell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carpetas</w:t>
            </w:r>
            <w:r>
              <w:rPr>
                <w:spacing w:val="1"/>
              </w:rPr>
              <w:t xml:space="preserve"> </w:t>
            </w:r>
            <w:r>
              <w:t>individuales,</w:t>
            </w:r>
            <w:r>
              <w:rPr>
                <w:spacing w:val="1"/>
              </w:rPr>
              <w:t xml:space="preserve"> </w:t>
            </w:r>
            <w:r w:rsidR="004E5606">
              <w:t>de</w:t>
            </w:r>
            <w:r w:rsidR="004E5606">
              <w:rPr>
                <w:spacing w:val="1"/>
              </w:rPr>
              <w:t xml:space="preserve"> </w:t>
            </w:r>
            <w:r w:rsidR="004E5606">
              <w:t>acuerdo</w:t>
            </w:r>
            <w:r w:rsidR="004E5606">
              <w:rPr>
                <w:spacing w:val="1"/>
              </w:rPr>
              <w:t xml:space="preserve"> </w:t>
            </w:r>
            <w:r w:rsidR="004E5606"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orientaciones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entregadas por SENAME, que asegure la correcta ejecución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casos</w:t>
            </w:r>
            <w:r>
              <w:rPr>
                <w:spacing w:val="-2"/>
              </w:rPr>
              <w:t xml:space="preserve"> </w:t>
            </w:r>
            <w:r>
              <w:t>asignados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programa.</w:t>
            </w:r>
          </w:p>
          <w:p w14:paraId="1702F0E4" w14:textId="77777777" w:rsidR="00AB204E" w:rsidRDefault="00AB204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6E009F5" w14:textId="77777777" w:rsidR="00AB204E" w:rsidRDefault="00F872D1">
            <w:pPr>
              <w:pStyle w:val="TableParagraph"/>
              <w:ind w:right="94"/>
              <w:jc w:val="both"/>
            </w:pPr>
            <w:r>
              <w:t>Apoyar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diseño,</w:t>
            </w:r>
            <w:r>
              <w:rPr>
                <w:spacing w:val="1"/>
              </w:rPr>
              <w:t xml:space="preserve"> </w:t>
            </w:r>
            <w:r>
              <w:t>ejecución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talleres,</w:t>
            </w:r>
            <w:r>
              <w:rPr>
                <w:spacing w:val="1"/>
              </w:rPr>
              <w:t xml:space="preserve"> </w:t>
            </w:r>
            <w:r>
              <w:t>charlas,</w:t>
            </w:r>
            <w:r>
              <w:rPr>
                <w:spacing w:val="1"/>
              </w:rPr>
              <w:t xml:space="preserve"> </w:t>
            </w:r>
            <w:r>
              <w:t>actividades de sensibilización, capacitación en temáticas de</w:t>
            </w:r>
            <w:r>
              <w:rPr>
                <w:spacing w:val="1"/>
              </w:rPr>
              <w:t xml:space="preserve"> </w:t>
            </w:r>
            <w:r>
              <w:t>promoción y protección de derechos, dirigidas a la gestión</w:t>
            </w:r>
            <w:r>
              <w:rPr>
                <w:spacing w:val="1"/>
              </w:rPr>
              <w:t xml:space="preserve"> </w:t>
            </w:r>
            <w:r>
              <w:t>comunitaria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48"/>
              </w:rPr>
              <w:t xml:space="preserve"> </w:t>
            </w:r>
            <w:r>
              <w:t>OPD</w:t>
            </w:r>
            <w:r>
              <w:rPr>
                <w:spacing w:val="44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municipal</w:t>
            </w:r>
          </w:p>
        </w:tc>
      </w:tr>
    </w:tbl>
    <w:p w14:paraId="3C8D6075" w14:textId="77777777" w:rsidR="00AB204E" w:rsidRDefault="00AB204E">
      <w:pPr>
        <w:pStyle w:val="Textoindependiente"/>
        <w:rPr>
          <w:b/>
          <w:sz w:val="20"/>
        </w:rPr>
      </w:pPr>
    </w:p>
    <w:p w14:paraId="16BA475E" w14:textId="77777777" w:rsidR="00AB204E" w:rsidRDefault="00AB204E">
      <w:pPr>
        <w:pStyle w:val="Textoindependiente"/>
        <w:spacing w:before="3"/>
        <w:rPr>
          <w:b/>
          <w:sz w:val="23"/>
        </w:rPr>
      </w:pPr>
    </w:p>
    <w:p w14:paraId="035092FB" w14:textId="77777777" w:rsidR="00AB204E" w:rsidRDefault="00F872D1">
      <w:pPr>
        <w:spacing w:before="55" w:after="26"/>
        <w:ind w:left="360"/>
        <w:rPr>
          <w:b/>
        </w:rPr>
      </w:pPr>
      <w:r>
        <w:rPr>
          <w:b/>
        </w:rPr>
        <w:t>2.-</w:t>
      </w:r>
      <w:r>
        <w:rPr>
          <w:b/>
          <w:spacing w:val="-3"/>
        </w:rPr>
        <w:t xml:space="preserve"> </w:t>
      </w:r>
      <w:r>
        <w:rPr>
          <w:b/>
        </w:rPr>
        <w:t>REQUISITOS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ESPECIFICACIONES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DESEMPEÑO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CARGO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5842"/>
      </w:tblGrid>
      <w:tr w:rsidR="00AB204E" w14:paraId="122E5545" w14:textId="77777777">
        <w:trPr>
          <w:trHeight w:val="533"/>
        </w:trPr>
        <w:tc>
          <w:tcPr>
            <w:tcW w:w="2945" w:type="dxa"/>
          </w:tcPr>
          <w:p w14:paraId="452352A4" w14:textId="77777777" w:rsidR="00AB204E" w:rsidRDefault="00F872D1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Educación</w:t>
            </w:r>
          </w:p>
        </w:tc>
        <w:tc>
          <w:tcPr>
            <w:tcW w:w="5842" w:type="dxa"/>
          </w:tcPr>
          <w:p w14:paraId="772644E7" w14:textId="77777777" w:rsidR="00AB204E" w:rsidRDefault="00F872D1">
            <w:pPr>
              <w:pStyle w:val="TableParagraph"/>
              <w:spacing w:line="266" w:lineRule="exact"/>
              <w:ind w:left="106"/>
            </w:pPr>
            <w:r>
              <w:t>Título</w:t>
            </w:r>
            <w:r>
              <w:rPr>
                <w:spacing w:val="-5"/>
              </w:rPr>
              <w:t xml:space="preserve"> </w:t>
            </w:r>
            <w:r>
              <w:t>Universitario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Psicólogo.</w:t>
            </w:r>
          </w:p>
        </w:tc>
      </w:tr>
      <w:tr w:rsidR="00AB204E" w14:paraId="7D95A09C" w14:textId="77777777">
        <w:trPr>
          <w:trHeight w:val="806"/>
        </w:trPr>
        <w:tc>
          <w:tcPr>
            <w:tcW w:w="2945" w:type="dxa"/>
          </w:tcPr>
          <w:p w14:paraId="1689FB94" w14:textId="77777777" w:rsidR="00AB204E" w:rsidRDefault="00F872D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Especialización</w:t>
            </w:r>
          </w:p>
        </w:tc>
        <w:tc>
          <w:tcPr>
            <w:tcW w:w="5842" w:type="dxa"/>
          </w:tcPr>
          <w:p w14:paraId="4685297E" w14:textId="7A9AD5CE" w:rsidR="00AB204E" w:rsidRDefault="00F872D1">
            <w:pPr>
              <w:pStyle w:val="TableParagraph"/>
              <w:spacing w:before="1"/>
              <w:ind w:left="106"/>
            </w:pPr>
            <w:r>
              <w:t>Capacitación</w:t>
            </w:r>
            <w:r>
              <w:rPr>
                <w:spacing w:val="33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proofErr w:type="spellStart"/>
            <w:r>
              <w:t>postítulos</w:t>
            </w:r>
            <w:proofErr w:type="spellEnd"/>
            <w:r>
              <w:rPr>
                <w:spacing w:val="33"/>
              </w:rPr>
              <w:t xml:space="preserve"> </w:t>
            </w:r>
            <w:r>
              <w:t>acreditados</w:t>
            </w:r>
            <w:r>
              <w:rPr>
                <w:spacing w:val="33"/>
              </w:rPr>
              <w:t xml:space="preserve"> </w:t>
            </w:r>
            <w:r>
              <w:t>en</w:t>
            </w:r>
            <w:r>
              <w:rPr>
                <w:spacing w:val="31"/>
              </w:rPr>
              <w:t xml:space="preserve"> </w:t>
            </w:r>
            <w:r>
              <w:t>temáticas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infancias,</w:t>
            </w:r>
            <w:r>
              <w:rPr>
                <w:spacing w:val="-2"/>
              </w:rPr>
              <w:t xml:space="preserve"> </w:t>
            </w:r>
            <w:r>
              <w:t>familia</w:t>
            </w:r>
            <w:r>
              <w:rPr>
                <w:spacing w:val="45"/>
              </w:rPr>
              <w:t xml:space="preserve"> </w:t>
            </w:r>
            <w:r>
              <w:t>y/</w:t>
            </w:r>
            <w:r w:rsidR="004E5606">
              <w:t>o adolescencia</w:t>
            </w:r>
            <w:r>
              <w:t>.</w:t>
            </w:r>
          </w:p>
        </w:tc>
      </w:tr>
      <w:tr w:rsidR="00AB204E" w14:paraId="51CB4D86" w14:textId="77777777">
        <w:trPr>
          <w:trHeight w:val="805"/>
        </w:trPr>
        <w:tc>
          <w:tcPr>
            <w:tcW w:w="2945" w:type="dxa"/>
          </w:tcPr>
          <w:p w14:paraId="703F78B4" w14:textId="77777777" w:rsidR="00AB204E" w:rsidRDefault="00F872D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Experiencia</w:t>
            </w:r>
          </w:p>
        </w:tc>
        <w:tc>
          <w:tcPr>
            <w:tcW w:w="5842" w:type="dxa"/>
          </w:tcPr>
          <w:p w14:paraId="4E06914B" w14:textId="046BD148" w:rsidR="00AB204E" w:rsidRDefault="00F872D1">
            <w:pPr>
              <w:pStyle w:val="TableParagraph"/>
              <w:spacing w:before="1"/>
              <w:ind w:left="106"/>
            </w:pPr>
            <w:r>
              <w:t>Criterio</w:t>
            </w:r>
            <w:r>
              <w:rPr>
                <w:spacing w:val="3"/>
              </w:rPr>
              <w:t xml:space="preserve"> </w:t>
            </w:r>
            <w:r>
              <w:t>mínimo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postular,</w:t>
            </w:r>
            <w:r>
              <w:rPr>
                <w:spacing w:val="5"/>
              </w:rPr>
              <w:t xml:space="preserve"> </w:t>
            </w:r>
            <w:r w:rsidR="004E5606">
              <w:t>un</w:t>
            </w:r>
            <w:r>
              <w:rPr>
                <w:spacing w:val="5"/>
              </w:rPr>
              <w:t xml:space="preserve"> </w:t>
            </w:r>
            <w:r>
              <w:t>año</w:t>
            </w:r>
            <w:r w:rsidR="004E5606"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trabajo</w:t>
            </w:r>
            <w:r>
              <w:rPr>
                <w:spacing w:val="3"/>
              </w:rPr>
              <w:t xml:space="preserve"> </w:t>
            </w:r>
            <w:r w:rsidR="004E5606">
              <w:t>en programa</w:t>
            </w:r>
            <w:r w:rsidR="004E5606">
              <w:rPr>
                <w:spacing w:val="-47"/>
              </w:rPr>
              <w:t xml:space="preserve">   </w:t>
            </w:r>
            <w:r>
              <w:t>vinculado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infancia</w:t>
            </w:r>
            <w:r>
              <w:rPr>
                <w:spacing w:val="13"/>
              </w:rPr>
              <w:t xml:space="preserve"> </w:t>
            </w:r>
            <w:r>
              <w:t>y/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adolescencia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4"/>
              </w:rPr>
              <w:t xml:space="preserve"> </w:t>
            </w:r>
            <w:r>
              <w:t>contexto</w:t>
            </w:r>
            <w:r w:rsidR="004E5606">
              <w:t xml:space="preserve"> </w:t>
            </w:r>
          </w:p>
          <w:p w14:paraId="6D00C67B" w14:textId="77777777" w:rsidR="00AB204E" w:rsidRDefault="00F872D1">
            <w:pPr>
              <w:pStyle w:val="TableParagraph"/>
              <w:spacing w:line="247" w:lineRule="exact"/>
              <w:ind w:left="106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vulnerabilidad</w:t>
            </w:r>
            <w:r>
              <w:rPr>
                <w:spacing w:val="-4"/>
              </w:rPr>
              <w:t xml:space="preserve"> </w:t>
            </w:r>
            <w:r>
              <w:t>y/o</w:t>
            </w:r>
            <w:r>
              <w:rPr>
                <w:spacing w:val="-5"/>
              </w:rPr>
              <w:t xml:space="preserve"> </w:t>
            </w:r>
            <w:r>
              <w:t>vulneración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derechos.</w:t>
            </w:r>
          </w:p>
        </w:tc>
      </w:tr>
      <w:tr w:rsidR="00AB204E" w14:paraId="6EAC6BA9" w14:textId="77777777">
        <w:trPr>
          <w:trHeight w:val="5391"/>
        </w:trPr>
        <w:tc>
          <w:tcPr>
            <w:tcW w:w="2945" w:type="dxa"/>
          </w:tcPr>
          <w:p w14:paraId="7F69FCCB" w14:textId="77777777" w:rsidR="00AB204E" w:rsidRDefault="00F872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/>
              <w:ind w:right="815"/>
              <w:rPr>
                <w:b/>
              </w:rPr>
            </w:pPr>
            <w:r>
              <w:rPr>
                <w:b/>
                <w:spacing w:val="-1"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técnicas</w:t>
            </w:r>
          </w:p>
        </w:tc>
        <w:tc>
          <w:tcPr>
            <w:tcW w:w="5842" w:type="dxa"/>
          </w:tcPr>
          <w:p w14:paraId="20140643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hanging="362"/>
            </w:pPr>
            <w:r>
              <w:t>Conocimiento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Enfoque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Derechos.</w:t>
            </w:r>
          </w:p>
          <w:p w14:paraId="3B40FE66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9"/>
              <w:ind w:hanging="362"/>
            </w:pPr>
            <w:r>
              <w:t>Conocimiento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Enfoque</w:t>
            </w:r>
            <w:r>
              <w:rPr>
                <w:spacing w:val="-6"/>
              </w:rPr>
              <w:t xml:space="preserve"> </w:t>
            </w:r>
            <w:r>
              <w:t>intercultural.</w:t>
            </w:r>
          </w:p>
          <w:p w14:paraId="476C6286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0"/>
              <w:ind w:hanging="362"/>
            </w:pPr>
            <w:r>
              <w:t>Conocimiento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Enfoque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Género.</w:t>
            </w:r>
          </w:p>
          <w:p w14:paraId="240C95DC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0"/>
              <w:ind w:hanging="362"/>
            </w:pPr>
            <w:r>
              <w:t>Conocimiento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aplicación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5"/>
              </w:rPr>
              <w:t xml:space="preserve"> </w:t>
            </w:r>
            <w:r>
              <w:t>proyectivos.</w:t>
            </w:r>
          </w:p>
          <w:p w14:paraId="11DDD0F9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0" w:line="273" w:lineRule="auto"/>
              <w:ind w:right="69"/>
              <w:jc w:val="both"/>
            </w:pP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personalidad.</w:t>
            </w:r>
          </w:p>
          <w:p w14:paraId="05A68ED7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8" w:line="273" w:lineRule="auto"/>
              <w:ind w:right="70"/>
              <w:jc w:val="both"/>
            </w:pPr>
            <w:r>
              <w:t>Conocimiento para elaboración de informes que den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nivel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daño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niños,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adolescentes</w:t>
            </w:r>
            <w:r>
              <w:rPr>
                <w:spacing w:val="-2"/>
              </w:rPr>
              <w:t xml:space="preserve"> </w:t>
            </w:r>
            <w:r>
              <w:t>atendidos.</w:t>
            </w:r>
          </w:p>
          <w:p w14:paraId="61C2924A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 w:line="273" w:lineRule="auto"/>
              <w:ind w:right="78"/>
              <w:jc w:val="both"/>
            </w:pPr>
            <w:r>
              <w:t>Conocimiento en el manejo de office, particularmente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formatos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Word,</w:t>
            </w:r>
            <w:r>
              <w:rPr>
                <w:spacing w:val="-2"/>
              </w:rPr>
              <w:t xml:space="preserve"> </w:t>
            </w:r>
            <w:r>
              <w:t>Excel,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Powert</w:t>
            </w:r>
            <w:proofErr w:type="spellEnd"/>
            <w:r>
              <w:rPr>
                <w:spacing w:val="-4"/>
              </w:rPr>
              <w:t xml:space="preserve"> </w:t>
            </w:r>
            <w:r>
              <w:t>Point.</w:t>
            </w:r>
          </w:p>
          <w:p w14:paraId="007305F7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" w:line="278" w:lineRule="auto"/>
              <w:ind w:right="72"/>
              <w:jc w:val="both"/>
            </w:pPr>
            <w:r>
              <w:t>Deseable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manejo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SENAINFO.</w:t>
            </w:r>
          </w:p>
          <w:p w14:paraId="57B8897B" w14:textId="77777777" w:rsidR="00AB204E" w:rsidRDefault="00F872D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7" w:lineRule="exact"/>
              <w:ind w:hanging="362"/>
            </w:pPr>
            <w:r>
              <w:t>Conocimiento,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siguientes</w:t>
            </w:r>
            <w:r>
              <w:rPr>
                <w:spacing w:val="-7"/>
              </w:rPr>
              <w:t xml:space="preserve"> </w:t>
            </w:r>
            <w:r>
              <w:t>marcos</w:t>
            </w:r>
            <w:r>
              <w:rPr>
                <w:spacing w:val="-7"/>
              </w:rPr>
              <w:t xml:space="preserve"> </w:t>
            </w:r>
            <w:r>
              <w:t>legales:</w:t>
            </w:r>
          </w:p>
          <w:p w14:paraId="30A96C4C" w14:textId="1C9315C6" w:rsidR="00AB204E" w:rsidRDefault="00F872D1" w:rsidP="00905C0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0"/>
              <w:ind w:hanging="362"/>
            </w:pPr>
            <w:r>
              <w:t>Convención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Derechos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Niño.</w:t>
            </w:r>
            <w:r>
              <w:rPr>
                <w:spacing w:val="-3"/>
              </w:rPr>
              <w:t xml:space="preserve"> </w:t>
            </w:r>
            <w:r>
              <w:t>(CDN)</w:t>
            </w:r>
            <w:r w:rsidR="00905C09">
              <w:t>.</w:t>
            </w:r>
          </w:p>
        </w:tc>
      </w:tr>
    </w:tbl>
    <w:p w14:paraId="67AB1A3E" w14:textId="77777777" w:rsidR="00AB204E" w:rsidRDefault="00AB204E">
      <w:pPr>
        <w:sectPr w:rsidR="00AB204E">
          <w:pgSz w:w="12240" w:h="15840"/>
          <w:pgMar w:top="740" w:right="1580" w:bottom="280" w:left="1340" w:header="720" w:footer="720" w:gutter="0"/>
          <w:cols w:space="720"/>
        </w:sectPr>
      </w:pPr>
    </w:p>
    <w:p w14:paraId="2A1AB370" w14:textId="77777777" w:rsidR="00AB204E" w:rsidRDefault="00F872D1">
      <w:pPr>
        <w:pStyle w:val="Ttulo1"/>
        <w:spacing w:line="267" w:lineRule="exact"/>
      </w:pPr>
      <w:r>
        <w:lastRenderedPageBreak/>
        <w:t>3.-</w:t>
      </w:r>
      <w:r>
        <w:rPr>
          <w:spacing w:val="-5"/>
        </w:rPr>
        <w:t xml:space="preserve"> </w:t>
      </w:r>
      <w:r>
        <w:t>HABILIDADES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REQUERIDAS</w:t>
      </w:r>
    </w:p>
    <w:p w14:paraId="5D628D47" w14:textId="77777777" w:rsidR="00AB204E" w:rsidRDefault="00515892">
      <w:pPr>
        <w:pStyle w:val="Textoindependiente"/>
        <w:spacing w:before="5"/>
        <w:rPr>
          <w:b/>
        </w:rPr>
      </w:pPr>
      <w:r>
        <w:pict w14:anchorId="7DDDD40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2.2pt;margin-top:15.85pt;width:449pt;height:285.3pt;z-index:-15728128;mso-wrap-distance-left:0;mso-wrap-distance-right:0;mso-position-horizontal-relative:page" filled="f" strokeweight=".14108mm">
            <v:textbox inset="0,0,0,0">
              <w:txbxContent>
                <w:p w14:paraId="7060C8E9" w14:textId="77777777" w:rsidR="00AB204E" w:rsidRDefault="00AB204E">
                  <w:pPr>
                    <w:pStyle w:val="Textoindependiente"/>
                    <w:spacing w:before="9"/>
                    <w:rPr>
                      <w:b/>
                      <w:sz w:val="26"/>
                    </w:rPr>
                  </w:pPr>
                </w:p>
                <w:p w14:paraId="4C088728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9"/>
                    </w:tabs>
                    <w:spacing w:before="1"/>
                    <w:ind w:hanging="361"/>
                    <w:jc w:val="both"/>
                  </w:pPr>
                  <w:r>
                    <w:t>Poseer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motivación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trabajo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área.</w:t>
                  </w:r>
                </w:p>
                <w:p w14:paraId="7E35F4C0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437"/>
                    </w:tabs>
                    <w:spacing w:before="43" w:line="273" w:lineRule="auto"/>
                    <w:ind w:right="83"/>
                    <w:jc w:val="both"/>
                  </w:pPr>
                  <w:r>
                    <w:tab/>
                    <w:t>Poseer conocimiento y experiencia de intervención individual o en contexto grupal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niños,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niñas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adolescentes,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graves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vulneraciones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derechos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(maltrato infantil, abuso sexual), como en la promoción y prevención de dichas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vulneraciones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través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trabajo intersectorial.</w:t>
                  </w:r>
                </w:p>
                <w:p w14:paraId="76FB672D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8"/>
                      <w:tab w:val="left" w:pos="1389"/>
                    </w:tabs>
                    <w:spacing w:before="12"/>
                    <w:ind w:hanging="361"/>
                  </w:pPr>
                  <w:r>
                    <w:t>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habilidades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resolución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t>conflicto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intervención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crisis.</w:t>
                  </w:r>
                </w:p>
                <w:p w14:paraId="25B22C40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8"/>
                      <w:tab w:val="left" w:pos="1389"/>
                    </w:tabs>
                    <w:spacing w:before="40"/>
                    <w:ind w:hanging="361"/>
                  </w:pPr>
                  <w:r>
                    <w:t>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capacidad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 trabajo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interdisciplinario,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mirada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integral.</w:t>
                  </w:r>
                </w:p>
                <w:p w14:paraId="3F585350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8"/>
                      <w:tab w:val="left" w:pos="1389"/>
                    </w:tabs>
                    <w:spacing w:before="40"/>
                    <w:ind w:hanging="361"/>
                  </w:pPr>
                  <w:r>
                    <w:t>Poseer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capacidad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planificar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manera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eficientes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tiempos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trabajo.</w:t>
                  </w:r>
                </w:p>
                <w:p w14:paraId="3A810984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9"/>
                    </w:tabs>
                    <w:spacing w:before="39" w:line="273" w:lineRule="auto"/>
                    <w:ind w:right="76"/>
                    <w:jc w:val="both"/>
                  </w:pPr>
                  <w:r>
                    <w:t>Capacidad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analizar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ordenar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información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proporciona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diagnóstico,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dar respuestas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técnicas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necesidades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usuarios/as.</w:t>
                  </w:r>
                </w:p>
                <w:p w14:paraId="0356E48C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9"/>
                    </w:tabs>
                    <w:spacing w:before="4" w:line="276" w:lineRule="auto"/>
                    <w:ind w:right="84"/>
                    <w:jc w:val="both"/>
                  </w:pPr>
                  <w:r>
                    <w:t>Poseer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habilidades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comunicacionales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desarrollo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trabajo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interdisciplinario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adecuadas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relaciones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interpersonales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los/as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integrantes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equipo.</w:t>
                  </w:r>
                </w:p>
                <w:p w14:paraId="378A8F4C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9"/>
                    </w:tabs>
                    <w:spacing w:before="3" w:line="273" w:lineRule="auto"/>
                    <w:ind w:right="82"/>
                    <w:jc w:val="both"/>
                  </w:pPr>
                  <w:r>
                    <w:t xml:space="preserve">Poseer </w:t>
                  </w:r>
                  <w:proofErr w:type="spellStart"/>
                  <w:r>
                    <w:t>propositividad</w:t>
                  </w:r>
                  <w:proofErr w:type="spellEnd"/>
                  <w:r>
                    <w:t xml:space="preserve"> de las soluciones, frente a las dificultades que emerjan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trabajo.</w:t>
                  </w:r>
                </w:p>
                <w:p w14:paraId="59A8388A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9"/>
                    </w:tabs>
                    <w:spacing w:before="3"/>
                    <w:ind w:hanging="361"/>
                    <w:jc w:val="both"/>
                  </w:pPr>
                  <w:r>
                    <w:t>Capacidad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aprendizaje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autónomo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actualizarse 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manera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permanente.</w:t>
                  </w:r>
                </w:p>
                <w:p w14:paraId="258DEF7C" w14:textId="77777777" w:rsidR="00AB204E" w:rsidRDefault="00F872D1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1389"/>
                    </w:tabs>
                    <w:spacing w:before="40"/>
                    <w:ind w:hanging="361"/>
                    <w:jc w:val="both"/>
                  </w:pPr>
                  <w:r>
                    <w:t>Responsabilidad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probidad.</w:t>
                  </w:r>
                </w:p>
              </w:txbxContent>
            </v:textbox>
            <w10:wrap type="topAndBottom" anchorx="page"/>
          </v:shape>
        </w:pict>
      </w:r>
    </w:p>
    <w:p w14:paraId="28D2C279" w14:textId="48B76CBD" w:rsidR="00AB204E" w:rsidRDefault="00AB204E">
      <w:pPr>
        <w:pStyle w:val="Textoindependiente"/>
        <w:spacing w:before="6"/>
        <w:rPr>
          <w:b/>
          <w:sz w:val="19"/>
        </w:rPr>
      </w:pPr>
    </w:p>
    <w:p w14:paraId="3FD3795C" w14:textId="77777777" w:rsidR="00B07707" w:rsidRDefault="00B07707">
      <w:pPr>
        <w:pStyle w:val="Textoindependiente"/>
        <w:spacing w:before="6"/>
        <w:rPr>
          <w:b/>
          <w:sz w:val="19"/>
        </w:rPr>
      </w:pPr>
    </w:p>
    <w:p w14:paraId="387B6217" w14:textId="77777777" w:rsidR="00AB204E" w:rsidRDefault="00F872D1">
      <w:pPr>
        <w:spacing w:before="55" w:after="6"/>
        <w:ind w:left="360"/>
        <w:rPr>
          <w:b/>
        </w:rPr>
      </w:pPr>
      <w:r>
        <w:rPr>
          <w:b/>
        </w:rPr>
        <w:t>4.-</w:t>
      </w:r>
      <w:r>
        <w:rPr>
          <w:b/>
          <w:spacing w:val="-5"/>
        </w:rPr>
        <w:t xml:space="preserve"> </w:t>
      </w:r>
      <w:r>
        <w:rPr>
          <w:b/>
        </w:rPr>
        <w:t>DOCUMENTACIÓN</w:t>
      </w:r>
      <w:r>
        <w:rPr>
          <w:b/>
          <w:spacing w:val="-5"/>
        </w:rPr>
        <w:t xml:space="preserve"> </w:t>
      </w:r>
      <w:r>
        <w:rPr>
          <w:b/>
        </w:rPr>
        <w:t>REQUERIDA</w:t>
      </w:r>
    </w:p>
    <w:p w14:paraId="706EE6CB" w14:textId="648EA43D" w:rsidR="00AB204E" w:rsidRDefault="00515892">
      <w:pPr>
        <w:pStyle w:val="Textoindependien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B536EC5">
          <v:shape id="_x0000_s1029" type="#_x0000_t202" style="width:449pt;height:100.05pt;mso-left-percent:-10001;mso-top-percent:-10001;mso-position-horizontal:absolute;mso-position-horizontal-relative:char;mso-position-vertical:absolute;mso-position-vertical-relative:line;mso-left-percent:-10001;mso-top-percent:-10001" filled="f" strokeweight=".14108mm">
            <v:textbox inset="0,0,0,0">
              <w:txbxContent>
                <w:p w14:paraId="334ADBBF" w14:textId="77777777" w:rsidR="00AB204E" w:rsidRDefault="00AB204E">
                  <w:pPr>
                    <w:pStyle w:val="Textoindependiente"/>
                    <w:spacing w:before="10"/>
                    <w:rPr>
                      <w:b/>
                      <w:sz w:val="21"/>
                    </w:rPr>
                  </w:pPr>
                </w:p>
                <w:p w14:paraId="59DCFD6F" w14:textId="77777777" w:rsidR="00AB204E" w:rsidRDefault="00F872D1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1" w:line="280" w:lineRule="exact"/>
                  </w:pPr>
                  <w:proofErr w:type="spellStart"/>
                  <w:r>
                    <w:t>Curriculum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Vitae.</w:t>
                  </w:r>
                </w:p>
                <w:p w14:paraId="0DF37D5E" w14:textId="77777777" w:rsidR="00AB204E" w:rsidRDefault="00F872D1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80" w:lineRule="exact"/>
                  </w:pPr>
                  <w:r>
                    <w:t>Fotocopia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Cédula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Identidad.</w:t>
                  </w:r>
                </w:p>
                <w:p w14:paraId="511D4428" w14:textId="742D0C3C" w:rsidR="00AB204E" w:rsidRDefault="00F872D1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80" w:lineRule="exact"/>
                  </w:pPr>
                  <w:r>
                    <w:t>Certificado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inhabilidad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trabajar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menores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edad.</w:t>
                  </w:r>
                </w:p>
                <w:p w14:paraId="7F3B5892" w14:textId="7217FEB0" w:rsidR="00905C09" w:rsidRDefault="00905C09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80" w:lineRule="exact"/>
                  </w:pPr>
                  <w:r>
                    <w:t>Certificado de antecedentes con fines especiales.</w:t>
                  </w:r>
                </w:p>
                <w:p w14:paraId="6ACC9788" w14:textId="77777777" w:rsidR="00AB204E" w:rsidRDefault="00F872D1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</w:pPr>
                  <w:r>
                    <w:t>Fotocopia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legalizada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(ante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notarios)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Título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profesional</w:t>
                  </w:r>
                </w:p>
                <w:p w14:paraId="45DE36EA" w14:textId="51B6FDA2" w:rsidR="00AB204E" w:rsidRDefault="00F872D1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3"/>
                  </w:pPr>
                  <w:r>
                    <w:t>Fotocopia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certificados 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acrediten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formación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adicional</w:t>
                  </w:r>
                  <w:r w:rsidR="00905C09"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3C9ADEBC" w14:textId="7A965A2F" w:rsidR="00AB204E" w:rsidRPr="00B07707" w:rsidRDefault="00B07707" w:rsidP="00B07707">
      <w:pPr>
        <w:pStyle w:val="Ttulo1"/>
        <w:tabs>
          <w:tab w:val="left" w:pos="936"/>
        </w:tabs>
        <w:spacing w:before="56"/>
        <w:ind w:left="0"/>
        <w:rPr>
          <w:sz w:val="20"/>
        </w:rPr>
      </w:pPr>
      <w:r>
        <w:rPr>
          <w:b w:val="0"/>
          <w:bCs w:val="0"/>
          <w:sz w:val="20"/>
        </w:rPr>
        <w:tab/>
      </w:r>
    </w:p>
    <w:p w14:paraId="2B593563" w14:textId="77777777" w:rsidR="00B07707" w:rsidRDefault="00515892" w:rsidP="00B07707">
      <w:pPr>
        <w:tabs>
          <w:tab w:val="left" w:pos="936"/>
        </w:tabs>
        <w:rPr>
          <w:b/>
          <w:bCs/>
        </w:rPr>
      </w:pPr>
      <w:r>
        <w:pict w14:anchorId="5ACD522F">
          <v:shape id="_x0000_s1026" type="#_x0000_t202" style="position:absolute;margin-left:72.75pt;margin-top:46.15pt;width:450.85pt;height:60.85pt;z-index:-15727104;mso-wrap-distance-left:0;mso-wrap-distance-right:0;mso-position-horizontal-relative:page" filled="f" strokeweight=".14108mm">
            <v:textbox style="mso-next-textbox:#_x0000_s1026" inset="0,0,0,0">
              <w:txbxContent>
                <w:p w14:paraId="73766FAF" w14:textId="0BEC4D7E" w:rsidR="00AB204E" w:rsidRDefault="00F872D1" w:rsidP="00B07707">
                  <w:pPr>
                    <w:spacing w:line="267" w:lineRule="exact"/>
                    <w:ind w:left="104"/>
                    <w:rPr>
                      <w:b/>
                    </w:rPr>
                  </w:pPr>
                  <w:r>
                    <w:rPr>
                      <w:b/>
                    </w:rPr>
                    <w:t>LOS</w:t>
                  </w:r>
                  <w:r>
                    <w:rPr>
                      <w:b/>
                      <w:spacing w:val="21"/>
                    </w:rPr>
                    <w:t xml:space="preserve"> </w:t>
                  </w:r>
                  <w:r>
                    <w:rPr>
                      <w:b/>
                    </w:rPr>
                    <w:t>ANTECEDENTES</w:t>
                  </w:r>
                  <w:r>
                    <w:rPr>
                      <w:b/>
                      <w:spacing w:val="21"/>
                    </w:rPr>
                    <w:t xml:space="preserve"> </w:t>
                  </w:r>
                  <w:r>
                    <w:rPr>
                      <w:b/>
                    </w:rPr>
                    <w:t>SE</w:t>
                  </w:r>
                  <w:r>
                    <w:rPr>
                      <w:b/>
                      <w:spacing w:val="22"/>
                    </w:rPr>
                    <w:t xml:space="preserve"> </w:t>
                  </w:r>
                  <w:r>
                    <w:rPr>
                      <w:b/>
                    </w:rPr>
                    <w:t>RECEPCIONARÁN</w:t>
                  </w:r>
                  <w:r w:rsidR="00B07707">
                    <w:rPr>
                      <w:b/>
                    </w:rPr>
                    <w:t xml:space="preserve"> DE FORMA ONLINE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14"/>
                    </w:rPr>
                    <w:t xml:space="preserve"> </w:t>
                  </w:r>
                  <w:r>
                    <w:rPr>
                      <w:b/>
                    </w:rPr>
                    <w:t>TRAVÉS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12"/>
                    </w:rPr>
                    <w:t xml:space="preserve"> </w:t>
                  </w:r>
                  <w:r>
                    <w:rPr>
                      <w:b/>
                    </w:rPr>
                    <w:t>CORREO</w:t>
                  </w:r>
                </w:p>
                <w:p w14:paraId="21A78B0E" w14:textId="122EF606" w:rsidR="00AB204E" w:rsidRDefault="00F872D1">
                  <w:pPr>
                    <w:ind w:left="104"/>
                    <w:rPr>
                      <w:b/>
                    </w:rPr>
                  </w:pPr>
                  <w:r>
                    <w:rPr>
                      <w:b/>
                    </w:rPr>
                    <w:t>ELECTRÓNICO</w:t>
                  </w:r>
                  <w:r>
                    <w:rPr>
                      <w:b/>
                      <w:spacing w:val="26"/>
                    </w:rPr>
                    <w:t xml:space="preserve"> </w:t>
                  </w:r>
                  <w:hyperlink r:id="rId8" w:history="1">
                    <w:r w:rsidR="00B07707" w:rsidRPr="00A33162">
                      <w:rPr>
                        <w:rStyle w:val="Hipervnculo"/>
                      </w:rPr>
                      <w:t>pdaza@muniporvenir.cl</w:t>
                    </w:r>
                  </w:hyperlink>
                  <w:r w:rsidR="00B07707">
                    <w:t xml:space="preserve"> </w:t>
                  </w:r>
                  <w:proofErr w:type="spellStart"/>
                  <w:r w:rsidR="00B07707">
                    <w:t>Cc</w:t>
                  </w:r>
                  <w:proofErr w:type="spellEnd"/>
                  <w:r w:rsidR="00B07707">
                    <w:t xml:space="preserve">: </w:t>
                  </w:r>
                  <w:hyperlink r:id="rId9" w:history="1">
                    <w:r w:rsidR="00B07707" w:rsidRPr="00A33162">
                      <w:rPr>
                        <w:rStyle w:val="Hipervnculo"/>
                      </w:rPr>
                      <w:t>bmillar@muniporvenir.cl</w:t>
                    </w:r>
                  </w:hyperlink>
                  <w:r w:rsidR="00B07707">
                    <w:t xml:space="preserve"> </w:t>
                  </w:r>
                  <w:r>
                    <w:rPr>
                      <w:b/>
                    </w:rPr>
                    <w:t>DESDE</w:t>
                  </w:r>
                  <w:r>
                    <w:rPr>
                      <w:b/>
                      <w:spacing w:val="23"/>
                    </w:rPr>
                    <w:t xml:space="preserve"> </w:t>
                  </w:r>
                  <w:r>
                    <w:rPr>
                      <w:b/>
                    </w:rPr>
                    <w:t>EL</w:t>
                  </w:r>
                  <w:r>
                    <w:rPr>
                      <w:b/>
                      <w:spacing w:val="28"/>
                    </w:rPr>
                    <w:t xml:space="preserve"> </w:t>
                  </w:r>
                  <w:r w:rsidR="00B07707">
                    <w:rPr>
                      <w:b/>
                    </w:rPr>
                    <w:t>1</w:t>
                  </w:r>
                  <w:r w:rsidR="00BD129E">
                    <w:rPr>
                      <w:b/>
                    </w:rPr>
                    <w:t>1</w:t>
                  </w:r>
                  <w:bookmarkStart w:id="0" w:name="_GoBack"/>
                  <w:bookmarkEnd w:id="0"/>
                  <w:r>
                    <w:rPr>
                      <w:b/>
                      <w:spacing w:val="28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26"/>
                    </w:rPr>
                    <w:t xml:space="preserve"> </w:t>
                  </w:r>
                  <w:r w:rsidR="00861522">
                    <w:rPr>
                      <w:b/>
                    </w:rPr>
                    <w:t>19</w:t>
                  </w:r>
                  <w:r>
                    <w:rPr>
                      <w:b/>
                      <w:spacing w:val="28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25"/>
                    </w:rPr>
                    <w:t xml:space="preserve"> </w:t>
                  </w:r>
                  <w:r w:rsidR="0072350F">
                    <w:rPr>
                      <w:b/>
                    </w:rPr>
                    <w:t>NOVIEMBRE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spacing w:val="24"/>
                    </w:rPr>
                    <w:t xml:space="preserve"> </w:t>
                  </w:r>
                  <w:r>
                    <w:rPr>
                      <w:b/>
                    </w:rPr>
                    <w:t>SEÑALANDO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NOMBRE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COMPLETO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CARGO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QUE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POSTULA.</w:t>
                  </w:r>
                </w:p>
                <w:p w14:paraId="338E62F1" w14:textId="77777777" w:rsidR="00AB204E" w:rsidRDefault="00AB204E">
                  <w:pPr>
                    <w:pStyle w:val="Textoindependiente"/>
                    <w:spacing w:before="1"/>
                    <w:rPr>
                      <w:b/>
                    </w:rPr>
                  </w:pPr>
                </w:p>
                <w:p w14:paraId="78767CA2" w14:textId="2EE38B13" w:rsidR="00AB204E" w:rsidRDefault="00AB204E">
                  <w:pPr>
                    <w:pStyle w:val="Textoindependiente"/>
                    <w:ind w:left="104" w:right="102"/>
                    <w:jc w:val="both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  <w:r w:rsidR="00B07707">
        <w:rPr>
          <w:b/>
          <w:bCs/>
        </w:rPr>
        <w:t xml:space="preserve">        5</w:t>
      </w:r>
      <w:r w:rsidR="00B07707" w:rsidRPr="00B07707">
        <w:rPr>
          <w:b/>
          <w:bCs/>
        </w:rPr>
        <w:t>.- PRESENTACIÓN DE ANTECEDENT</w:t>
      </w:r>
      <w:r w:rsidR="00E97776">
        <w:rPr>
          <w:b/>
          <w:bCs/>
        </w:rPr>
        <w:t>ES.</w:t>
      </w:r>
    </w:p>
    <w:p w14:paraId="65B3578C" w14:textId="77777777" w:rsidR="006A4E59" w:rsidRPr="006A4E59" w:rsidRDefault="006A4E59" w:rsidP="006A4E59"/>
    <w:p w14:paraId="2A1B87DA" w14:textId="77777777" w:rsidR="006A4E59" w:rsidRPr="006A4E59" w:rsidRDefault="006A4E59" w:rsidP="006A4E59"/>
    <w:p w14:paraId="53422D1E" w14:textId="77777777" w:rsidR="006A4E59" w:rsidRPr="006A4E59" w:rsidRDefault="006A4E59" w:rsidP="006A4E59"/>
    <w:p w14:paraId="549144D8" w14:textId="77777777" w:rsidR="006A4E59" w:rsidRPr="006A4E59" w:rsidRDefault="006A4E59" w:rsidP="006A4E59"/>
    <w:p w14:paraId="124C220C" w14:textId="77777777" w:rsidR="006A4E59" w:rsidRPr="006A4E59" w:rsidRDefault="006A4E59" w:rsidP="006A4E59"/>
    <w:p w14:paraId="077C34CC" w14:textId="77777777" w:rsidR="006A4E59" w:rsidRPr="006A4E59" w:rsidRDefault="006A4E59" w:rsidP="006A4E59"/>
    <w:p w14:paraId="44E57275" w14:textId="110298CA" w:rsidR="006A4E59" w:rsidRPr="006A4E59" w:rsidRDefault="006A4E59" w:rsidP="006A4E59">
      <w:pPr>
        <w:tabs>
          <w:tab w:val="left" w:pos="8568"/>
        </w:tabs>
      </w:pPr>
      <w:r>
        <w:tab/>
      </w:r>
    </w:p>
    <w:p w14:paraId="035C1982" w14:textId="77777777" w:rsidR="006A4E59" w:rsidRPr="006A4E59" w:rsidRDefault="006A4E59" w:rsidP="006A4E59"/>
    <w:p w14:paraId="02DBFFD0" w14:textId="77777777" w:rsidR="006A4E59" w:rsidRPr="006A4E59" w:rsidRDefault="006A4E59" w:rsidP="006A4E59"/>
    <w:p w14:paraId="66561F7B" w14:textId="77777777" w:rsidR="006A4E59" w:rsidRPr="006A4E59" w:rsidRDefault="006A4E59" w:rsidP="006A4E59"/>
    <w:p w14:paraId="38D20F2B" w14:textId="4CF17659" w:rsidR="006A4E59" w:rsidRPr="006A4E59" w:rsidRDefault="006A4E59" w:rsidP="006A4E59">
      <w:pPr>
        <w:sectPr w:rsidR="006A4E59" w:rsidRPr="006A4E59">
          <w:headerReference w:type="default" r:id="rId10"/>
          <w:pgSz w:w="12240" w:h="15840"/>
          <w:pgMar w:top="2040" w:right="1580" w:bottom="280" w:left="1340" w:header="746" w:footer="0" w:gutter="0"/>
          <w:cols w:space="720"/>
        </w:sectPr>
      </w:pPr>
    </w:p>
    <w:p w14:paraId="042EC96E" w14:textId="6FD1C5B5" w:rsidR="00AB204E" w:rsidRDefault="00AB204E" w:rsidP="00790A1F">
      <w:pPr>
        <w:pStyle w:val="Textoindependiente"/>
        <w:spacing w:before="10"/>
        <w:rPr>
          <w:b/>
          <w:sz w:val="18"/>
        </w:rPr>
      </w:pPr>
    </w:p>
    <w:sectPr w:rsidR="00AB204E">
      <w:pgSz w:w="12240" w:h="15840"/>
      <w:pgMar w:top="2040" w:right="1580" w:bottom="280" w:left="134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1D8B" w14:textId="77777777" w:rsidR="00515892" w:rsidRDefault="00515892">
      <w:r>
        <w:separator/>
      </w:r>
    </w:p>
  </w:endnote>
  <w:endnote w:type="continuationSeparator" w:id="0">
    <w:p w14:paraId="01AE823A" w14:textId="77777777" w:rsidR="00515892" w:rsidRDefault="0051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9CFF" w14:textId="77777777" w:rsidR="00515892" w:rsidRDefault="00515892">
      <w:r>
        <w:separator/>
      </w:r>
    </w:p>
  </w:footnote>
  <w:footnote w:type="continuationSeparator" w:id="0">
    <w:p w14:paraId="7846B6BF" w14:textId="77777777" w:rsidR="00515892" w:rsidRDefault="0051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8443" w14:textId="501DFB53" w:rsidR="00905C09" w:rsidRDefault="00905C09" w:rsidP="00905C09">
    <w:pPr>
      <w:pStyle w:val="Encabezado"/>
      <w:tabs>
        <w:tab w:val="clear" w:pos="4419"/>
        <w:tab w:val="clear" w:pos="8838"/>
        <w:tab w:val="left" w:pos="2580"/>
        <w:tab w:val="left" w:pos="5880"/>
      </w:tabs>
    </w:pPr>
    <w:r>
      <w:rPr>
        <w:noProof/>
        <w:lang w:val="es-CL" w:eastAsia="es-CL"/>
      </w:rPr>
      <w:drawing>
        <wp:anchor distT="0" distB="0" distL="114300" distR="114300" simplePos="0" relativeHeight="251660800" behindDoc="0" locked="0" layoutInCell="1" allowOverlap="1" wp14:anchorId="08BCB5D3" wp14:editId="7F303F7C">
          <wp:simplePos x="0" y="0"/>
          <wp:positionH relativeFrom="column">
            <wp:posOffset>4536440</wp:posOffset>
          </wp:positionH>
          <wp:positionV relativeFrom="paragraph">
            <wp:posOffset>7620</wp:posOffset>
          </wp:positionV>
          <wp:extent cx="1402080" cy="1664335"/>
          <wp:effectExtent l="0" t="0" r="0" b="0"/>
          <wp:wrapThrough wrapText="bothSides">
            <wp:wrapPolygon edited="0">
              <wp:start x="7043" y="3461"/>
              <wp:lineTo x="5283" y="4697"/>
              <wp:lineTo x="3522" y="6923"/>
              <wp:lineTo x="3522" y="8900"/>
              <wp:lineTo x="4989" y="11867"/>
              <wp:lineTo x="7924" y="13103"/>
              <wp:lineTo x="10565" y="13103"/>
              <wp:lineTo x="16435" y="11867"/>
              <wp:lineTo x="18489" y="10384"/>
              <wp:lineTo x="18783" y="7911"/>
              <wp:lineTo x="11446" y="3461"/>
              <wp:lineTo x="7043" y="3461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66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3403DD19" wp14:editId="30427CF3">
          <wp:simplePos x="0" y="0"/>
          <wp:positionH relativeFrom="column">
            <wp:posOffset>939800</wp:posOffset>
          </wp:positionH>
          <wp:positionV relativeFrom="paragraph">
            <wp:posOffset>45720</wp:posOffset>
          </wp:positionV>
          <wp:extent cx="581025" cy="990600"/>
          <wp:effectExtent l="0" t="0" r="9525" b="0"/>
          <wp:wrapThrough wrapText="bothSides">
            <wp:wrapPolygon edited="0">
              <wp:start x="0" y="0"/>
              <wp:lineTo x="0" y="21185"/>
              <wp:lineTo x="21246" y="21185"/>
              <wp:lineTo x="21246" y="0"/>
              <wp:lineTo x="0" y="0"/>
            </wp:wrapPolygon>
          </wp:wrapThrough>
          <wp:docPr id="6" name="Imagen 6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alendari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7E628FEA" wp14:editId="3CB6C904">
          <wp:extent cx="868680" cy="1197463"/>
          <wp:effectExtent l="0" t="0" r="0" b="0"/>
          <wp:docPr id="4" name="Imagen 4" descr="Una caricatura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a caricatura de una persona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17" cy="120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B300" w14:textId="77BC2D96" w:rsidR="00AB204E" w:rsidRDefault="00AB204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91D"/>
    <w:multiLevelType w:val="hybridMultilevel"/>
    <w:tmpl w:val="446C7536"/>
    <w:lvl w:ilvl="0" w:tplc="FBF8169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82E116">
      <w:numFmt w:val="bullet"/>
      <w:lvlText w:val="•"/>
      <w:lvlJc w:val="left"/>
      <w:pPr>
        <w:ind w:left="1635" w:hanging="360"/>
      </w:pPr>
      <w:rPr>
        <w:rFonts w:hint="default"/>
        <w:lang w:val="es-ES" w:eastAsia="en-US" w:bidi="ar-SA"/>
      </w:rPr>
    </w:lvl>
    <w:lvl w:ilvl="2" w:tplc="A6688290">
      <w:numFmt w:val="bullet"/>
      <w:lvlText w:val="•"/>
      <w:lvlJc w:val="left"/>
      <w:pPr>
        <w:ind w:left="2450" w:hanging="360"/>
      </w:pPr>
      <w:rPr>
        <w:rFonts w:hint="default"/>
        <w:lang w:val="es-ES" w:eastAsia="en-US" w:bidi="ar-SA"/>
      </w:rPr>
    </w:lvl>
    <w:lvl w:ilvl="3" w:tplc="4D0084EC">
      <w:numFmt w:val="bullet"/>
      <w:lvlText w:val="•"/>
      <w:lvlJc w:val="left"/>
      <w:pPr>
        <w:ind w:left="3265" w:hanging="360"/>
      </w:pPr>
      <w:rPr>
        <w:rFonts w:hint="default"/>
        <w:lang w:val="es-ES" w:eastAsia="en-US" w:bidi="ar-SA"/>
      </w:rPr>
    </w:lvl>
    <w:lvl w:ilvl="4" w:tplc="C7DE418E"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5" w:tplc="50041E1C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6" w:tplc="6FC426D2"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7" w:tplc="A1F24BAA">
      <w:numFmt w:val="bullet"/>
      <w:lvlText w:val="•"/>
      <w:lvlJc w:val="left"/>
      <w:pPr>
        <w:ind w:left="6525" w:hanging="360"/>
      </w:pPr>
      <w:rPr>
        <w:rFonts w:hint="default"/>
        <w:lang w:val="es-ES" w:eastAsia="en-US" w:bidi="ar-SA"/>
      </w:rPr>
    </w:lvl>
    <w:lvl w:ilvl="8" w:tplc="4CC471D4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5065CF"/>
    <w:multiLevelType w:val="hybridMultilevel"/>
    <w:tmpl w:val="07C8F4BC"/>
    <w:lvl w:ilvl="0" w:tplc="81BEB646">
      <w:numFmt w:val="bullet"/>
      <w:lvlText w:val="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6909730">
      <w:numFmt w:val="bullet"/>
      <w:lvlText w:val="•"/>
      <w:lvlJc w:val="left"/>
      <w:pPr>
        <w:ind w:left="1321" w:hanging="361"/>
      </w:pPr>
      <w:rPr>
        <w:rFonts w:hint="default"/>
        <w:lang w:val="es-ES" w:eastAsia="en-US" w:bidi="ar-SA"/>
      </w:rPr>
    </w:lvl>
    <w:lvl w:ilvl="2" w:tplc="77EE70EA">
      <w:numFmt w:val="bullet"/>
      <w:lvlText w:val="•"/>
      <w:lvlJc w:val="left"/>
      <w:pPr>
        <w:ind w:left="1822" w:hanging="361"/>
      </w:pPr>
      <w:rPr>
        <w:rFonts w:hint="default"/>
        <w:lang w:val="es-ES" w:eastAsia="en-US" w:bidi="ar-SA"/>
      </w:rPr>
    </w:lvl>
    <w:lvl w:ilvl="3" w:tplc="265AAB16">
      <w:numFmt w:val="bullet"/>
      <w:lvlText w:val="•"/>
      <w:lvlJc w:val="left"/>
      <w:pPr>
        <w:ind w:left="2323" w:hanging="361"/>
      </w:pPr>
      <w:rPr>
        <w:rFonts w:hint="default"/>
        <w:lang w:val="es-ES" w:eastAsia="en-US" w:bidi="ar-SA"/>
      </w:rPr>
    </w:lvl>
    <w:lvl w:ilvl="4" w:tplc="D63E802E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5" w:tplc="ECAAB45C">
      <w:numFmt w:val="bullet"/>
      <w:lvlText w:val="•"/>
      <w:lvlJc w:val="left"/>
      <w:pPr>
        <w:ind w:left="3326" w:hanging="361"/>
      </w:pPr>
      <w:rPr>
        <w:rFonts w:hint="default"/>
        <w:lang w:val="es-ES" w:eastAsia="en-US" w:bidi="ar-SA"/>
      </w:rPr>
    </w:lvl>
    <w:lvl w:ilvl="6" w:tplc="C1CC4F2A">
      <w:numFmt w:val="bullet"/>
      <w:lvlText w:val="•"/>
      <w:lvlJc w:val="left"/>
      <w:pPr>
        <w:ind w:left="3827" w:hanging="361"/>
      </w:pPr>
      <w:rPr>
        <w:rFonts w:hint="default"/>
        <w:lang w:val="es-ES" w:eastAsia="en-US" w:bidi="ar-SA"/>
      </w:rPr>
    </w:lvl>
    <w:lvl w:ilvl="7" w:tplc="65C0073E">
      <w:numFmt w:val="bullet"/>
      <w:lvlText w:val="•"/>
      <w:lvlJc w:val="left"/>
      <w:pPr>
        <w:ind w:left="4328" w:hanging="361"/>
      </w:pPr>
      <w:rPr>
        <w:rFonts w:hint="default"/>
        <w:lang w:val="es-ES" w:eastAsia="en-US" w:bidi="ar-SA"/>
      </w:rPr>
    </w:lvl>
    <w:lvl w:ilvl="8" w:tplc="38A817E2">
      <w:numFmt w:val="bullet"/>
      <w:lvlText w:val="•"/>
      <w:lvlJc w:val="left"/>
      <w:pPr>
        <w:ind w:left="4829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39D6A43"/>
    <w:multiLevelType w:val="hybridMultilevel"/>
    <w:tmpl w:val="A5124A6E"/>
    <w:lvl w:ilvl="0" w:tplc="E716D0E0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868112">
      <w:numFmt w:val="bullet"/>
      <w:lvlText w:val="•"/>
      <w:lvlJc w:val="left"/>
      <w:pPr>
        <w:ind w:left="2139" w:hanging="360"/>
      </w:pPr>
      <w:rPr>
        <w:rFonts w:hint="default"/>
        <w:lang w:val="es-ES" w:eastAsia="en-US" w:bidi="ar-SA"/>
      </w:rPr>
    </w:lvl>
    <w:lvl w:ilvl="2" w:tplc="360CF874">
      <w:numFmt w:val="bullet"/>
      <w:lvlText w:val="•"/>
      <w:lvlJc w:val="left"/>
      <w:pPr>
        <w:ind w:left="2898" w:hanging="360"/>
      </w:pPr>
      <w:rPr>
        <w:rFonts w:hint="default"/>
        <w:lang w:val="es-ES" w:eastAsia="en-US" w:bidi="ar-SA"/>
      </w:rPr>
    </w:lvl>
    <w:lvl w:ilvl="3" w:tplc="37787E0E"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4" w:tplc="64326D8C">
      <w:numFmt w:val="bullet"/>
      <w:lvlText w:val="•"/>
      <w:lvlJc w:val="left"/>
      <w:pPr>
        <w:ind w:left="4416" w:hanging="360"/>
      </w:pPr>
      <w:rPr>
        <w:rFonts w:hint="default"/>
        <w:lang w:val="es-ES" w:eastAsia="en-US" w:bidi="ar-SA"/>
      </w:rPr>
    </w:lvl>
    <w:lvl w:ilvl="5" w:tplc="1448885A">
      <w:numFmt w:val="bullet"/>
      <w:lvlText w:val="•"/>
      <w:lvlJc w:val="left"/>
      <w:pPr>
        <w:ind w:left="5175" w:hanging="360"/>
      </w:pPr>
      <w:rPr>
        <w:rFonts w:hint="default"/>
        <w:lang w:val="es-ES" w:eastAsia="en-US" w:bidi="ar-SA"/>
      </w:rPr>
    </w:lvl>
    <w:lvl w:ilvl="6" w:tplc="6C5095D2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7" w:tplc="0F4E68CC">
      <w:numFmt w:val="bullet"/>
      <w:lvlText w:val="•"/>
      <w:lvlJc w:val="left"/>
      <w:pPr>
        <w:ind w:left="6693" w:hanging="360"/>
      </w:pPr>
      <w:rPr>
        <w:rFonts w:hint="default"/>
        <w:lang w:val="es-ES" w:eastAsia="en-US" w:bidi="ar-SA"/>
      </w:rPr>
    </w:lvl>
    <w:lvl w:ilvl="8" w:tplc="CBA28650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6893914"/>
    <w:multiLevelType w:val="hybridMultilevel"/>
    <w:tmpl w:val="CA78FEA0"/>
    <w:lvl w:ilvl="0" w:tplc="F49E09AA">
      <w:numFmt w:val="bullet"/>
      <w:lvlText w:val="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A8E4B32">
      <w:numFmt w:val="bullet"/>
      <w:lvlText w:val="•"/>
      <w:lvlJc w:val="left"/>
      <w:pPr>
        <w:ind w:left="1031" w:hanging="361"/>
      </w:pPr>
      <w:rPr>
        <w:rFonts w:hint="default"/>
        <w:lang w:val="es-ES" w:eastAsia="en-US" w:bidi="ar-SA"/>
      </w:rPr>
    </w:lvl>
    <w:lvl w:ilvl="2" w:tplc="09E85EE2"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 w:tplc="5E3EDD64">
      <w:numFmt w:val="bullet"/>
      <w:lvlText w:val="•"/>
      <w:lvlJc w:val="left"/>
      <w:pPr>
        <w:ind w:left="1454" w:hanging="361"/>
      </w:pPr>
      <w:rPr>
        <w:rFonts w:hint="default"/>
        <w:lang w:val="es-ES" w:eastAsia="en-US" w:bidi="ar-SA"/>
      </w:rPr>
    </w:lvl>
    <w:lvl w:ilvl="4" w:tplc="F746DFA8">
      <w:numFmt w:val="bullet"/>
      <w:lvlText w:val="•"/>
      <w:lvlJc w:val="left"/>
      <w:pPr>
        <w:ind w:left="1666" w:hanging="361"/>
      </w:pPr>
      <w:rPr>
        <w:rFonts w:hint="default"/>
        <w:lang w:val="es-ES" w:eastAsia="en-US" w:bidi="ar-SA"/>
      </w:rPr>
    </w:lvl>
    <w:lvl w:ilvl="5" w:tplc="E0269140">
      <w:numFmt w:val="bullet"/>
      <w:lvlText w:val="•"/>
      <w:lvlJc w:val="left"/>
      <w:pPr>
        <w:ind w:left="1877" w:hanging="361"/>
      </w:pPr>
      <w:rPr>
        <w:rFonts w:hint="default"/>
        <w:lang w:val="es-ES" w:eastAsia="en-US" w:bidi="ar-SA"/>
      </w:rPr>
    </w:lvl>
    <w:lvl w:ilvl="6" w:tplc="E3524BDE">
      <w:numFmt w:val="bullet"/>
      <w:lvlText w:val="•"/>
      <w:lvlJc w:val="left"/>
      <w:pPr>
        <w:ind w:left="2089" w:hanging="361"/>
      </w:pPr>
      <w:rPr>
        <w:rFonts w:hint="default"/>
        <w:lang w:val="es-ES" w:eastAsia="en-US" w:bidi="ar-SA"/>
      </w:rPr>
    </w:lvl>
    <w:lvl w:ilvl="7" w:tplc="17F8DF14">
      <w:numFmt w:val="bullet"/>
      <w:lvlText w:val="•"/>
      <w:lvlJc w:val="left"/>
      <w:pPr>
        <w:ind w:left="2300" w:hanging="361"/>
      </w:pPr>
      <w:rPr>
        <w:rFonts w:hint="default"/>
        <w:lang w:val="es-ES" w:eastAsia="en-US" w:bidi="ar-SA"/>
      </w:rPr>
    </w:lvl>
    <w:lvl w:ilvl="8" w:tplc="C29C6794">
      <w:numFmt w:val="bullet"/>
      <w:lvlText w:val="•"/>
      <w:lvlJc w:val="left"/>
      <w:pPr>
        <w:ind w:left="2512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204E"/>
    <w:rsid w:val="001E12CB"/>
    <w:rsid w:val="002403C8"/>
    <w:rsid w:val="004E5606"/>
    <w:rsid w:val="00515892"/>
    <w:rsid w:val="006A4E59"/>
    <w:rsid w:val="006B7DD8"/>
    <w:rsid w:val="0072350F"/>
    <w:rsid w:val="00790A1F"/>
    <w:rsid w:val="00861522"/>
    <w:rsid w:val="00905C09"/>
    <w:rsid w:val="00AB204E"/>
    <w:rsid w:val="00B07707"/>
    <w:rsid w:val="00BD129E"/>
    <w:rsid w:val="00BD2428"/>
    <w:rsid w:val="00C910A1"/>
    <w:rsid w:val="00CE6ED0"/>
    <w:rsid w:val="00D62728"/>
    <w:rsid w:val="00DC61A3"/>
    <w:rsid w:val="00E31166"/>
    <w:rsid w:val="00E97776"/>
    <w:rsid w:val="00F54465"/>
    <w:rsid w:val="00F872D1"/>
    <w:rsid w:val="00F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7DE4"/>
  <w15:docId w15:val="{B0A32ADD-891C-4FAA-990E-00C3AFC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905C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C0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5C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C09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B0770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za@muniporvenir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millar@muniporvenir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Marisel Garcia Espinoza</dc:creator>
  <cp:lastModifiedBy>HP</cp:lastModifiedBy>
  <cp:revision>21</cp:revision>
  <cp:lastPrinted>2021-11-10T11:12:00Z</cp:lastPrinted>
  <dcterms:created xsi:type="dcterms:W3CDTF">2021-11-08T20:33:00Z</dcterms:created>
  <dcterms:modified xsi:type="dcterms:W3CDTF">2021-11-10T15:48:00Z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